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82" w:rsidRDefault="00CE0C82">
      <w:pPr>
        <w:rPr>
          <w:rStyle w:val="apple-style-span"/>
          <w:rFonts w:ascii="Helvetica" w:hAnsi="Helvetica" w:cs="Helvetica"/>
          <w:color w:val="13252F"/>
          <w:sz w:val="23"/>
          <w:szCs w:val="23"/>
        </w:rPr>
      </w:pPr>
      <w:r>
        <w:rPr>
          <w:rStyle w:val="apple-style-span"/>
          <w:rFonts w:ascii="Helvetica" w:hAnsi="Helvetica" w:cs="Helvetica"/>
          <w:color w:val="13252F"/>
          <w:sz w:val="23"/>
          <w:szCs w:val="23"/>
        </w:rPr>
        <w:t>Преимущества работать с нами</w:t>
      </w:r>
    </w:p>
    <w:p w:rsidR="00CE0C82" w:rsidRDefault="00CE0C82">
      <w:hyperlink r:id="rId5" w:history="1">
        <w:r>
          <w:rPr>
            <w:rStyle w:val="a4"/>
          </w:rPr>
          <w:t>http://www.rublevski.by/index.php/2012-02-18-04-45-14/2012-02-18-05-39-56</w:t>
        </w:r>
      </w:hyperlink>
    </w:p>
    <w:p w:rsidR="00CE0C82" w:rsidRDefault="00CE0C82">
      <w:pPr>
        <w:rPr>
          <w:rStyle w:val="apple-style-span"/>
          <w:rFonts w:ascii="Helvetica" w:hAnsi="Helvetica" w:cs="Helvetica"/>
          <w:color w:val="13252F"/>
          <w:sz w:val="23"/>
          <w:szCs w:val="23"/>
        </w:rPr>
      </w:pPr>
      <w:hyperlink r:id="rId6" w:history="1">
        <w:r>
          <w:rPr>
            <w:rStyle w:val="a4"/>
          </w:rPr>
          <w:t>http://www.actionclub.hk/index.php?option=com_content&amp;view=article&amp;id=3&amp;Itemid=24</w:t>
        </w:r>
      </w:hyperlink>
      <w:bookmarkStart w:id="0" w:name="_GoBack"/>
      <w:bookmarkEnd w:id="0"/>
    </w:p>
    <w:p w:rsidR="00826F7E" w:rsidRDefault="00410E55">
      <w:pPr>
        <w:rPr>
          <w:rStyle w:val="apple-style-span"/>
          <w:rFonts w:ascii="Helvetica" w:hAnsi="Helvetica" w:cs="Helvetica"/>
          <w:color w:val="13252F"/>
          <w:sz w:val="23"/>
          <w:szCs w:val="23"/>
        </w:rPr>
      </w:pPr>
      <w:r>
        <w:rPr>
          <w:rStyle w:val="apple-style-span"/>
          <w:rFonts w:ascii="Helvetica" w:hAnsi="Helvetica" w:cs="Helvetica"/>
          <w:color w:val="13252F"/>
          <w:sz w:val="23"/>
          <w:szCs w:val="23"/>
        </w:rPr>
        <w:t>Опыт и профессионализм, а так же техническая грамотность наших сотрудников является залогом качества. Мы владеем навыками работы с передовыми технологиями разработки, проектирования и внедрения автоматизированных систем. Каждый сотрудник стремится к совершенствованию и росту профессиональных навыков. Индивидуальный опыт и знания каждого сотрудника в комплексе позволяют новаторски решать нестандартные задачи, добиваться эффективных решений.</w:t>
      </w:r>
    </w:p>
    <w:p w:rsidR="00410E55" w:rsidRDefault="00410E55">
      <w:pPr>
        <w:rPr>
          <w:rStyle w:val="apple-converted-space"/>
          <w:rFonts w:ascii="Helvetica" w:hAnsi="Helvetica" w:cs="Helvetica"/>
          <w:color w:val="13252F"/>
          <w:sz w:val="23"/>
          <w:szCs w:val="23"/>
        </w:rPr>
      </w:pPr>
      <w:r>
        <w:rPr>
          <w:rStyle w:val="apple-style-span"/>
          <w:rFonts w:ascii="Helvetica" w:hAnsi="Helvetica" w:cs="Helvetica"/>
          <w:color w:val="13252F"/>
          <w:sz w:val="23"/>
          <w:szCs w:val="23"/>
        </w:rPr>
        <w:t>Психологический климат – одно из важнейших условий успешной командной работы.</w:t>
      </w:r>
      <w:r>
        <w:rPr>
          <w:rStyle w:val="apple-converted-space"/>
          <w:rFonts w:ascii="Helvetica" w:hAnsi="Helvetica" w:cs="Helvetica"/>
          <w:color w:val="13252F"/>
          <w:sz w:val="23"/>
          <w:szCs w:val="23"/>
        </w:rPr>
        <w:t> </w:t>
      </w:r>
    </w:p>
    <w:p w:rsidR="00410E55" w:rsidRDefault="00410E55">
      <w:pPr>
        <w:rPr>
          <w:rStyle w:val="apple-style-span"/>
          <w:rFonts w:ascii="Helvetica" w:hAnsi="Helvetica" w:cs="Helvetica"/>
          <w:color w:val="13252F"/>
          <w:sz w:val="23"/>
          <w:szCs w:val="23"/>
        </w:rPr>
      </w:pPr>
      <w:r>
        <w:rPr>
          <w:rStyle w:val="apple-style-span"/>
          <w:rFonts w:ascii="Helvetica" w:hAnsi="Helvetica" w:cs="Helvetica"/>
          <w:color w:val="13252F"/>
          <w:sz w:val="23"/>
          <w:szCs w:val="23"/>
        </w:rPr>
        <w:t>Коллектив молодых, креативных, активных и позитивно мыслящих людей.</w:t>
      </w:r>
    </w:p>
    <w:p w:rsidR="00410E55" w:rsidRDefault="00410E55">
      <w:pPr>
        <w:rPr>
          <w:rStyle w:val="apple-style-span"/>
          <w:rFonts w:ascii="Helvetica" w:hAnsi="Helvetica" w:cs="Helvetica"/>
          <w:color w:val="13252F"/>
          <w:sz w:val="23"/>
          <w:szCs w:val="23"/>
        </w:rPr>
      </w:pPr>
    </w:p>
    <w:p w:rsidR="00410E55" w:rsidRDefault="00410E55">
      <w:pPr>
        <w:rPr>
          <w:rStyle w:val="apple-style-span"/>
          <w:rFonts w:ascii="Helvetica" w:hAnsi="Helvetica" w:cs="Helvetica"/>
          <w:color w:val="13252F"/>
          <w:sz w:val="23"/>
          <w:szCs w:val="23"/>
        </w:rPr>
      </w:pPr>
    </w:p>
    <w:p w:rsidR="00410E55" w:rsidRDefault="00410E55">
      <w:pPr>
        <w:rPr>
          <w:rStyle w:val="apple-style-span"/>
          <w:rFonts w:ascii="Helvetica" w:hAnsi="Helvetica" w:cs="Helvetica"/>
          <w:color w:val="13252F"/>
          <w:sz w:val="23"/>
          <w:szCs w:val="23"/>
        </w:rPr>
      </w:pPr>
    </w:p>
    <w:p w:rsidR="00410E55" w:rsidRDefault="00410E55">
      <w:pPr>
        <w:rPr>
          <w:rStyle w:val="apple-style-span"/>
          <w:rFonts w:ascii="Helvetica" w:hAnsi="Helvetica" w:cs="Helvetica"/>
          <w:color w:val="13252F"/>
          <w:sz w:val="23"/>
          <w:szCs w:val="23"/>
        </w:rPr>
      </w:pPr>
    </w:p>
    <w:p w:rsidR="00410E55" w:rsidRPr="00410E55" w:rsidRDefault="00410E55" w:rsidP="00410E55">
      <w:pPr>
        <w:spacing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в компании </w:t>
      </w:r>
      <w:proofErr w:type="spell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Hochland</w:t>
      </w:r>
      <w:proofErr w:type="spell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частью нашей жизни, которую мы хотим сделать как можно более благополучной и полноценной. Представленные здесь Основные принципы работы в коллективе и управления персоналом являются базисом для долгосрочной и успешной совместной работы.</w:t>
      </w:r>
    </w:p>
    <w:p w:rsidR="00410E55" w:rsidRPr="00410E55" w:rsidRDefault="00410E55" w:rsidP="00410E55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410E55" w:rsidRPr="00410E55" w:rsidRDefault="00410E55" w:rsidP="00410E55">
      <w:pPr>
        <w:shd w:val="clear" w:color="auto" w:fill="DEE7F7"/>
        <w:spacing w:after="0" w:line="300" w:lineRule="atLeast"/>
        <w:rPr>
          <w:rFonts w:ascii="Times New Roman" w:eastAsia="Times New Roman" w:hAnsi="Times New Roman" w:cs="Times New Roman"/>
          <w:b/>
          <w:bCs/>
          <w:color w:val="0F3060"/>
          <w:sz w:val="24"/>
          <w:szCs w:val="24"/>
          <w:lang w:eastAsia="ru-RU"/>
        </w:rPr>
      </w:pPr>
      <w:r w:rsidRPr="00410E55"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  <w:t>Наше понимание процесса управления персоналом</w:t>
      </w:r>
    </w:p>
    <w:p w:rsidR="00410E55" w:rsidRPr="00410E55" w:rsidRDefault="00410E55" w:rsidP="00410E55">
      <w:pPr>
        <w:shd w:val="clear" w:color="auto" w:fill="DEE7F7"/>
        <w:spacing w:after="0" w:line="300" w:lineRule="atLeast"/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</w:pPr>
      <w:r w:rsidRPr="00410E55"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  <w:t>Собственная инициатива</w:t>
      </w:r>
    </w:p>
    <w:p w:rsidR="00410E55" w:rsidRPr="00410E55" w:rsidRDefault="00410E55" w:rsidP="00410E55">
      <w:pPr>
        <w:shd w:val="clear" w:color="auto" w:fill="DEE7F7"/>
        <w:spacing w:after="0" w:line="300" w:lineRule="atLeast"/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</w:pPr>
      <w:r w:rsidRPr="00410E55"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  <w:t>Информация и коммуникация</w:t>
      </w:r>
    </w:p>
    <w:p w:rsidR="00410E55" w:rsidRPr="00410E55" w:rsidRDefault="00410E55" w:rsidP="00410E55">
      <w:pPr>
        <w:shd w:val="clear" w:color="auto" w:fill="DEE7F7"/>
        <w:spacing w:after="0" w:line="300" w:lineRule="atLeast"/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</w:pPr>
      <w:r w:rsidRPr="00410E55"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  <w:t>Инновационная культура</w:t>
      </w:r>
    </w:p>
    <w:p w:rsidR="00410E55" w:rsidRPr="00410E55" w:rsidRDefault="00410E55" w:rsidP="00410E55">
      <w:pPr>
        <w:shd w:val="clear" w:color="auto" w:fill="DEE7F7"/>
        <w:spacing w:after="0" w:line="300" w:lineRule="atLeast"/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</w:pPr>
      <w:r w:rsidRPr="00410E55"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  <w:t>Наши отношения друг с другом</w:t>
      </w:r>
    </w:p>
    <w:p w:rsidR="00410E55" w:rsidRPr="00410E55" w:rsidRDefault="00410E55" w:rsidP="00410E55">
      <w:pPr>
        <w:shd w:val="clear" w:color="auto" w:fill="DEE7F7"/>
        <w:spacing w:after="0" w:line="300" w:lineRule="atLeast"/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</w:pPr>
      <w:r w:rsidRPr="00410E55"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  <w:t>Конфликт, как шанс для решения проблемы</w:t>
      </w:r>
    </w:p>
    <w:p w:rsidR="00410E55" w:rsidRPr="00410E55" w:rsidRDefault="00410E55" w:rsidP="00410E55">
      <w:pPr>
        <w:shd w:val="clear" w:color="auto" w:fill="DEE7F7"/>
        <w:spacing w:after="0" w:line="300" w:lineRule="atLeast"/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</w:pPr>
      <w:r w:rsidRPr="00410E55">
        <w:rPr>
          <w:rFonts w:ascii="Arial" w:eastAsia="Times New Roman" w:hAnsi="Arial" w:cs="Arial"/>
          <w:b/>
          <w:bCs/>
          <w:color w:val="0F3060"/>
          <w:sz w:val="18"/>
          <w:szCs w:val="18"/>
          <w:lang w:eastAsia="ru-RU"/>
        </w:rPr>
        <w:t>Наша задача – профессиональный рост и саморазвитие</w:t>
      </w:r>
    </w:p>
    <w:p w:rsidR="00410E55" w:rsidRPr="00410E55" w:rsidRDefault="00410E55" w:rsidP="00410E55">
      <w:pPr>
        <w:spacing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Эти принципы применяются для взаимодействия между коллегами всех отделов и всех уровней. Они являются объединяющими правилами, которым мы следуем. Для нас является важным то, что сотрудники разделяют наши ценности.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Хотите работать в инновационной и динамичной компании? Хотите быть частью нашего успеха?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ответ “да”, то свяжитесь с нами прямо сейчас!</w:t>
      </w:r>
    </w:p>
    <w:p w:rsidR="00410E55" w:rsidRDefault="00410E55"/>
    <w:p w:rsidR="00410E55" w:rsidRPr="00410E55" w:rsidRDefault="00410E55" w:rsidP="00410E55">
      <w:pPr>
        <w:spacing w:after="195" w:line="225" w:lineRule="atLeast"/>
        <w:rPr>
          <w:rFonts w:ascii="Arial" w:eastAsia="Times New Roman" w:hAnsi="Arial" w:cs="Arial"/>
          <w:b/>
          <w:bCs/>
          <w:color w:val="123B77"/>
          <w:sz w:val="26"/>
          <w:szCs w:val="26"/>
          <w:lang w:eastAsia="ru-RU"/>
        </w:rPr>
      </w:pPr>
      <w:r w:rsidRPr="00410E55">
        <w:rPr>
          <w:rFonts w:ascii="Arial" w:eastAsia="Times New Roman" w:hAnsi="Arial" w:cs="Arial"/>
          <w:b/>
          <w:bCs/>
          <w:color w:val="123B77"/>
          <w:sz w:val="26"/>
          <w:szCs w:val="26"/>
          <w:lang w:eastAsia="ru-RU"/>
        </w:rPr>
        <w:t>Социальные программы для сотрудников</w:t>
      </w:r>
    </w:p>
    <w:p w:rsidR="00410E55" w:rsidRPr="00410E55" w:rsidRDefault="00410E55" w:rsidP="00410E55">
      <w:pPr>
        <w:spacing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Социальный пакет для сотрудников.</w:t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Корпоративный транспорт.</w:t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Компания </w:t>
      </w:r>
      <w:proofErr w:type="spell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Hochland</w:t>
      </w:r>
      <w:proofErr w:type="spell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заботится о своих сотрудниках. Здесь есть всё необходимое для плодотворной работы и хорошего самочувствия.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Учитывая тот факт, что производство и офис нашей компании находятся   в пос. РАОС Раменского района Московской области и добраться общественным транспортом к нам не просто, компания «Хохланд» организовала  доставку своих сотрудников корпоративным транспортом.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позволяет почувствовать ощутимую экономию времени и денежных средств</w:t>
      </w:r>
      <w:proofErr w:type="gram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</w:t>
      </w:r>
      <w:proofErr w:type="gram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первого дня работы при 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оформлении в отделе персонала новые сотрудники получают памятку с подробным описанием корпоративных маршрутов.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 настоящему времени действуют  7 маршрутов. Сотрудники компании, проживающие в Москве, Раменском, Жуковском, Коломне, Дубовой Роще, Бронницах, </w:t>
      </w:r>
      <w:proofErr w:type="spell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Рыболово</w:t>
      </w:r>
      <w:proofErr w:type="spell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Рылеево</w:t>
      </w:r>
      <w:proofErr w:type="spell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 других близлежащих населённых пунктах могут воспользоваться нашим корпоративным транспортом.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Питание на заводе</w:t>
      </w:r>
      <w:proofErr w:type="gram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нашем заводе работает столовая, где можно подкрепиться и днём и ночью. Основную часть стоимости обеда оплачивает  компания «Хохланд» и лишь 1/3 стоимости оплачивает сам сотрудник. В кафетерии за отдельную плату можно приобрести соки, минеральную воду, сладости и мороженое.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Медицинское страхование.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Каждый  сотрудник компании подлежит обязательному медицинскому страхованию в соответствии с действующим законодательством. Кроме того, за счет средств компании «Хохланд» осуществляется добровольное медицинское страхование сотрудников, успешно прошедших испытательный срок. Также сотрудники имеют возможность застраховать своих родственников по льготной цене.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Негосударственное пенсионное обеспечение.</w:t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действующим Положением «О корпоративном пенсионном плане» за счет средств  компании осуществляется негосударственное пенсионное обеспечение сотрудников в дополнение к </w:t>
      </w:r>
      <w:proofErr w:type="gram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государственному</w:t>
      </w:r>
      <w:proofErr w:type="gram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Компенсационные выплаты по временной нетрудоспособности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дополнение к  установленным государственным выплатам по больничному листу Компания осуществляет компенсационные доплаты по временной нетрудоспособности в соответствии с Положением о премировании, льготах и компенсациях.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Сыр для сотрудников.</w:t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быть настоящим  знатоком своего дела,  нужно  разбираться во всех тонкостях своей профессии и хорошо знать ассортимент выпускаемой продукции. В нашей компании существует хорошая традиция  - в начале каждого месяца каждый сотрудник бесплатно получает набор сыра.  Сырный комплект обычно состоит  из 4-6 единиц нашей продукции.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Корпоративные мероприятия.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Для повышения мотивации сотрудников  Хохланд </w:t>
      </w:r>
      <w:proofErr w:type="spell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Руссланд</w:t>
      </w:r>
      <w:proofErr w:type="spell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ежегодно в нашей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компании  проводится конкурс под названием  «Лучший сотрудник года</w:t>
      </w:r>
      <w:proofErr w:type="gram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.»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  данного мероприятия – поощрение наиболее достойных, по праву заслуживших это почётное звание работников.  Конкурс проводится один раз в год,  результаты объявляются на новогоднем празднике.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качестве наград присуждаются две премии - первая премия, на которую номинируются не менее трёх претендентов  -  Путёвка  на Красное море для всей семьи.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Награждённые</w:t>
      </w:r>
      <w:proofErr w:type="gram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второй премией, обычно 15 человек,  получают прекрасную возможность  устроить ужин в ресторане или совершить культурный поход  в один из театров. Время и место победитель выбирает сам.  </w:t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Летний праздник.</w:t>
      </w:r>
      <w:r w:rsidRPr="00410E5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здоровом теле - здоровый дух! Такого правила придерживаются организаторы всевозможных спортивно-развлекательных мероприятий. Например, в ходе летнего праздника проводятся  конкурсы художественной самодеятельности,  формируются спортивные команды и устраиваются чемпионаты  по футболу, волейболу, водному футболу, стрельбе или пикники, включающие в себя всевозможные спортивно-развлекательные состязания. В летний период особой  популярностью среди сотрудников  производственных смен  пользуются выходы  на природу, непременно с шашлыками. Таким образом, компания </w:t>
      </w:r>
      <w:proofErr w:type="spellStart"/>
      <w:proofErr w:type="gramStart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</w:t>
      </w:r>
      <w:proofErr w:type="gram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оздаёт</w:t>
      </w:r>
      <w:proofErr w:type="spellEnd"/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для своих сотрудников  все необходимые условия, чтобы проявить свои музыкальные, артистические способности, физическую подготовку и  реализовать себя в полной мере.</w:t>
      </w:r>
    </w:p>
    <w:p w:rsidR="00410E55" w:rsidRDefault="00410E55" w:rsidP="00410E55">
      <w:r w:rsidRPr="00410E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</w:r>
    </w:p>
    <w:sectPr w:rsidR="0041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5"/>
    <w:rsid w:val="000C4F09"/>
    <w:rsid w:val="0010386D"/>
    <w:rsid w:val="00136D24"/>
    <w:rsid w:val="0015573D"/>
    <w:rsid w:val="001A5AFE"/>
    <w:rsid w:val="00211C2C"/>
    <w:rsid w:val="00214729"/>
    <w:rsid w:val="00215BE7"/>
    <w:rsid w:val="00223AAC"/>
    <w:rsid w:val="00397338"/>
    <w:rsid w:val="003B08B5"/>
    <w:rsid w:val="00410E55"/>
    <w:rsid w:val="004D59FC"/>
    <w:rsid w:val="00567376"/>
    <w:rsid w:val="00591216"/>
    <w:rsid w:val="005E4108"/>
    <w:rsid w:val="006174AE"/>
    <w:rsid w:val="0079015C"/>
    <w:rsid w:val="00826F7E"/>
    <w:rsid w:val="0086182B"/>
    <w:rsid w:val="008D3329"/>
    <w:rsid w:val="008E5055"/>
    <w:rsid w:val="008E7F2C"/>
    <w:rsid w:val="00902806"/>
    <w:rsid w:val="00920662"/>
    <w:rsid w:val="00953382"/>
    <w:rsid w:val="00A2299D"/>
    <w:rsid w:val="00AC4A95"/>
    <w:rsid w:val="00B3622D"/>
    <w:rsid w:val="00BD3B63"/>
    <w:rsid w:val="00C4130D"/>
    <w:rsid w:val="00C571CF"/>
    <w:rsid w:val="00C64432"/>
    <w:rsid w:val="00C77BD6"/>
    <w:rsid w:val="00CE0C82"/>
    <w:rsid w:val="00D77F58"/>
    <w:rsid w:val="00DC5079"/>
    <w:rsid w:val="00DF2076"/>
    <w:rsid w:val="00E76D55"/>
    <w:rsid w:val="00F7539B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0E55"/>
  </w:style>
  <w:style w:type="character" w:customStyle="1" w:styleId="apple-converted-space">
    <w:name w:val="apple-converted-space"/>
    <w:basedOn w:val="a0"/>
    <w:rsid w:val="00410E55"/>
  </w:style>
  <w:style w:type="character" w:styleId="a3">
    <w:name w:val="Strong"/>
    <w:basedOn w:val="a0"/>
    <w:uiPriority w:val="22"/>
    <w:qFormat/>
    <w:rsid w:val="00410E55"/>
    <w:rPr>
      <w:b/>
      <w:bCs/>
    </w:rPr>
  </w:style>
  <w:style w:type="character" w:styleId="a4">
    <w:name w:val="Hyperlink"/>
    <w:basedOn w:val="a0"/>
    <w:uiPriority w:val="99"/>
    <w:semiHidden/>
    <w:unhideWhenUsed/>
    <w:rsid w:val="00CE0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0E55"/>
  </w:style>
  <w:style w:type="character" w:customStyle="1" w:styleId="apple-converted-space">
    <w:name w:val="apple-converted-space"/>
    <w:basedOn w:val="a0"/>
    <w:rsid w:val="00410E55"/>
  </w:style>
  <w:style w:type="character" w:styleId="a3">
    <w:name w:val="Strong"/>
    <w:basedOn w:val="a0"/>
    <w:uiPriority w:val="22"/>
    <w:qFormat/>
    <w:rsid w:val="00410E55"/>
    <w:rPr>
      <w:b/>
      <w:bCs/>
    </w:rPr>
  </w:style>
  <w:style w:type="character" w:styleId="a4">
    <w:name w:val="Hyperlink"/>
    <w:basedOn w:val="a0"/>
    <w:uiPriority w:val="99"/>
    <w:semiHidden/>
    <w:unhideWhenUsed/>
    <w:rsid w:val="00CE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38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tionclub.hk/index.php?option=com_content&amp;view=article&amp;id=3&amp;Itemid=24" TargetMode="External"/><Relationship Id="rId5" Type="http://schemas.openxmlformats.org/officeDocument/2006/relationships/hyperlink" Target="http://www.rublevski.by/index.php/2012-02-18-04-45-14/2012-02-18-05-39-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2013-04-12T09:44:00Z</dcterms:created>
  <dcterms:modified xsi:type="dcterms:W3CDTF">2013-04-12T13:33:00Z</dcterms:modified>
</cp:coreProperties>
</file>